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AE50" w14:textId="77777777" w:rsidR="003D5FF2" w:rsidRDefault="003D5FF2" w:rsidP="003D5FF2">
      <w:pPr>
        <w:jc w:val="center"/>
        <w:rPr>
          <w:b/>
          <w:sz w:val="36"/>
          <w:szCs w:val="36"/>
        </w:rPr>
      </w:pPr>
      <w:r>
        <w:rPr>
          <w:b/>
          <w:sz w:val="36"/>
          <w:szCs w:val="36"/>
        </w:rPr>
        <w:t>Repair café couture</w:t>
      </w:r>
    </w:p>
    <w:p w14:paraId="1A221FDC" w14:textId="77777777" w:rsidR="003D5FF2" w:rsidRDefault="003D5FF2" w:rsidP="003D5FF2">
      <w:pPr>
        <w:jc w:val="center"/>
        <w:rPr>
          <w:b/>
          <w:sz w:val="36"/>
          <w:szCs w:val="36"/>
        </w:rPr>
      </w:pPr>
      <w:r>
        <w:rPr>
          <w:b/>
          <w:sz w:val="36"/>
          <w:szCs w:val="36"/>
        </w:rPr>
        <w:t>Samedi 11 mai 2019</w:t>
      </w:r>
    </w:p>
    <w:p w14:paraId="2A2D0ADF" w14:textId="77777777" w:rsidR="003D5FF2" w:rsidRDefault="003D5FF2" w:rsidP="003D5FF2">
      <w:pPr>
        <w:jc w:val="both"/>
        <w:rPr>
          <w:sz w:val="28"/>
          <w:szCs w:val="28"/>
        </w:rPr>
      </w:pPr>
    </w:p>
    <w:p w14:paraId="1D06DF96" w14:textId="77777777" w:rsidR="003D5FF2" w:rsidRDefault="003D5FF2" w:rsidP="003D5FF2">
      <w:pPr>
        <w:spacing w:after="0"/>
        <w:jc w:val="both"/>
        <w:rPr>
          <w:sz w:val="28"/>
          <w:szCs w:val="28"/>
        </w:rPr>
      </w:pPr>
    </w:p>
    <w:p w14:paraId="2BBC376A" w14:textId="77777777" w:rsidR="003D5FF2" w:rsidRDefault="003D5FF2" w:rsidP="003D5FF2">
      <w:pPr>
        <w:spacing w:after="0"/>
        <w:jc w:val="both"/>
        <w:rPr>
          <w:sz w:val="28"/>
          <w:szCs w:val="28"/>
        </w:rPr>
      </w:pPr>
      <w:r>
        <w:rPr>
          <w:sz w:val="28"/>
          <w:szCs w:val="28"/>
        </w:rPr>
        <w:t>2</w:t>
      </w:r>
      <w:r w:rsidR="003B61A0">
        <w:rPr>
          <w:sz w:val="28"/>
          <w:szCs w:val="28"/>
        </w:rPr>
        <w:t>6</w:t>
      </w:r>
      <w:r>
        <w:rPr>
          <w:sz w:val="28"/>
          <w:szCs w:val="28"/>
        </w:rPr>
        <w:t xml:space="preserve"> personnes ont investi la salle Palteau ce samedi </w:t>
      </w:r>
      <w:r w:rsidR="00656986">
        <w:rPr>
          <w:sz w:val="28"/>
          <w:szCs w:val="28"/>
        </w:rPr>
        <w:t>tristounet</w:t>
      </w:r>
      <w:r>
        <w:rPr>
          <w:sz w:val="28"/>
          <w:szCs w:val="28"/>
        </w:rPr>
        <w:t xml:space="preserve"> de mai.</w:t>
      </w:r>
    </w:p>
    <w:p w14:paraId="6EA6A0A4" w14:textId="77777777" w:rsidR="003D5FF2" w:rsidRDefault="003D5FF2" w:rsidP="003D5FF2">
      <w:pPr>
        <w:spacing w:after="0"/>
        <w:jc w:val="both"/>
        <w:rPr>
          <w:sz w:val="28"/>
          <w:szCs w:val="28"/>
        </w:rPr>
      </w:pPr>
      <w:r>
        <w:rPr>
          <w:sz w:val="28"/>
          <w:szCs w:val="28"/>
        </w:rPr>
        <w:t>l’équipe fidèle était là.</w:t>
      </w:r>
    </w:p>
    <w:p w14:paraId="096DAA31" w14:textId="77777777" w:rsidR="003D5FF2" w:rsidRDefault="003D5FF2" w:rsidP="003D5FF2">
      <w:pPr>
        <w:spacing w:after="0"/>
        <w:jc w:val="both"/>
        <w:rPr>
          <w:sz w:val="28"/>
          <w:szCs w:val="28"/>
        </w:rPr>
      </w:pPr>
      <w:r>
        <w:rPr>
          <w:sz w:val="28"/>
          <w:szCs w:val="28"/>
        </w:rPr>
        <w:t>ça a eu du mal à démarrer, mais à midi les réparations étaient loin d’être terminées. On reverra ça en juin. Et en attendant, pour finir en beauté, tous ceux qui le pouvaient ce sont retrouvés devant une pizza partagée.</w:t>
      </w:r>
    </w:p>
    <w:p w14:paraId="4F26E1F5" w14:textId="77777777" w:rsidR="003D5FF2" w:rsidRDefault="003D5FF2" w:rsidP="003D5FF2">
      <w:pPr>
        <w:spacing w:after="0"/>
        <w:jc w:val="both"/>
        <w:rPr>
          <w:sz w:val="28"/>
          <w:szCs w:val="28"/>
        </w:rPr>
      </w:pPr>
      <w:r>
        <w:rPr>
          <w:sz w:val="28"/>
          <w:szCs w:val="28"/>
        </w:rPr>
        <w:t>Alors, au menu réparations :</w:t>
      </w:r>
    </w:p>
    <w:p w14:paraId="21B74AC6" w14:textId="77777777" w:rsidR="003D5FF2" w:rsidRDefault="003D5FF2" w:rsidP="003D5FF2">
      <w:pPr>
        <w:pStyle w:val="Paragraphedeliste"/>
        <w:numPr>
          <w:ilvl w:val="0"/>
          <w:numId w:val="1"/>
        </w:numPr>
        <w:spacing w:after="0"/>
        <w:jc w:val="both"/>
        <w:rPr>
          <w:sz w:val="28"/>
          <w:szCs w:val="28"/>
        </w:rPr>
      </w:pPr>
      <w:r>
        <w:rPr>
          <w:sz w:val="28"/>
          <w:szCs w:val="28"/>
        </w:rPr>
        <w:t>Un sèche-linge. l a réussi à disjoncter…l’investigation a duré une bonne partie de la matinée, et il restera à le contrôler. Mais il plane peu d’espoir sur son sort…malgré les talents d’Hervé et Michel.</w:t>
      </w:r>
    </w:p>
    <w:p w14:paraId="0FBC4E72" w14:textId="77777777" w:rsidR="003D5FF2" w:rsidRDefault="003D5FF2" w:rsidP="003D5FF2">
      <w:pPr>
        <w:pStyle w:val="Paragraphedeliste"/>
        <w:numPr>
          <w:ilvl w:val="0"/>
          <w:numId w:val="1"/>
        </w:numPr>
        <w:spacing w:after="0"/>
        <w:jc w:val="both"/>
        <w:rPr>
          <w:sz w:val="28"/>
          <w:szCs w:val="28"/>
        </w:rPr>
      </w:pPr>
      <w:r>
        <w:rPr>
          <w:sz w:val="28"/>
          <w:szCs w:val="28"/>
        </w:rPr>
        <w:t xml:space="preserve">La jolie et vieille radio vintage de Lisette grésille. Un changement de piles lui </w:t>
      </w:r>
      <w:r w:rsidR="00656986">
        <w:rPr>
          <w:sz w:val="28"/>
          <w:szCs w:val="28"/>
        </w:rPr>
        <w:t>sera-t ’il</w:t>
      </w:r>
      <w:r>
        <w:rPr>
          <w:sz w:val="28"/>
          <w:szCs w:val="28"/>
        </w:rPr>
        <w:t xml:space="preserve"> salutaire ? le </w:t>
      </w:r>
      <w:r w:rsidR="00656986">
        <w:rPr>
          <w:sz w:val="28"/>
          <w:szCs w:val="28"/>
        </w:rPr>
        <w:t>suspense</w:t>
      </w:r>
      <w:r>
        <w:rPr>
          <w:sz w:val="28"/>
          <w:szCs w:val="28"/>
        </w:rPr>
        <w:t xml:space="preserve"> reste entier. Lisette a quand même pu reprendre son fer à repasser en attente.</w:t>
      </w:r>
    </w:p>
    <w:p w14:paraId="461A2DF3" w14:textId="77777777" w:rsidR="003B61A0" w:rsidRDefault="003B61A0" w:rsidP="003D5FF2">
      <w:pPr>
        <w:pStyle w:val="Paragraphedeliste"/>
        <w:numPr>
          <w:ilvl w:val="0"/>
          <w:numId w:val="1"/>
        </w:numPr>
        <w:spacing w:after="0"/>
        <w:jc w:val="both"/>
        <w:rPr>
          <w:sz w:val="28"/>
          <w:szCs w:val="28"/>
        </w:rPr>
      </w:pPr>
      <w:r>
        <w:rPr>
          <w:sz w:val="28"/>
          <w:szCs w:val="28"/>
        </w:rPr>
        <w:t>Anne-Marie et son four ont fait aussi disjoncter….mais, le four est réparé !</w:t>
      </w:r>
    </w:p>
    <w:p w14:paraId="7561A881" w14:textId="77777777" w:rsidR="003B61A0" w:rsidRDefault="003B61A0" w:rsidP="003D5FF2">
      <w:pPr>
        <w:pStyle w:val="Paragraphedeliste"/>
        <w:numPr>
          <w:ilvl w:val="0"/>
          <w:numId w:val="1"/>
        </w:numPr>
        <w:spacing w:after="0"/>
        <w:jc w:val="both"/>
        <w:rPr>
          <w:sz w:val="28"/>
          <w:szCs w:val="28"/>
        </w:rPr>
      </w:pPr>
      <w:r>
        <w:rPr>
          <w:sz w:val="28"/>
          <w:szCs w:val="28"/>
        </w:rPr>
        <w:t xml:space="preserve">Côté musique, le </w:t>
      </w:r>
      <w:r w:rsidR="00656986">
        <w:rPr>
          <w:sz w:val="28"/>
          <w:szCs w:val="28"/>
        </w:rPr>
        <w:t>synthétiseur</w:t>
      </w:r>
      <w:r>
        <w:rPr>
          <w:sz w:val="28"/>
          <w:szCs w:val="28"/>
        </w:rPr>
        <w:t xml:space="preserve"> de Jean Jacques a bénéficié d’une </w:t>
      </w:r>
      <w:r w:rsidR="00656986">
        <w:rPr>
          <w:sz w:val="28"/>
          <w:szCs w:val="28"/>
        </w:rPr>
        <w:t>réparation</w:t>
      </w:r>
      <w:r>
        <w:rPr>
          <w:sz w:val="28"/>
          <w:szCs w:val="28"/>
        </w:rPr>
        <w:t xml:space="preserve"> de classe grâce à Michel. Il aurait quand même pu nous jouer un morceau !</w:t>
      </w:r>
    </w:p>
    <w:p w14:paraId="3E8A45EA" w14:textId="77777777" w:rsidR="003B61A0" w:rsidRDefault="003B61A0" w:rsidP="003D5FF2">
      <w:pPr>
        <w:pStyle w:val="Paragraphedeliste"/>
        <w:numPr>
          <w:ilvl w:val="0"/>
          <w:numId w:val="1"/>
        </w:numPr>
        <w:spacing w:after="0"/>
        <w:jc w:val="both"/>
        <w:rPr>
          <w:sz w:val="28"/>
          <w:szCs w:val="28"/>
        </w:rPr>
      </w:pPr>
      <w:r>
        <w:rPr>
          <w:sz w:val="28"/>
          <w:szCs w:val="28"/>
        </w:rPr>
        <w:t>La lampe de Louisa a profité d’une nouvelle réparation sous les doigts agiles de Gérard</w:t>
      </w:r>
    </w:p>
    <w:p w14:paraId="59A8EEF5" w14:textId="77777777" w:rsidR="003B61A0" w:rsidRDefault="003B61A0" w:rsidP="003D5FF2">
      <w:pPr>
        <w:pStyle w:val="Paragraphedeliste"/>
        <w:numPr>
          <w:ilvl w:val="0"/>
          <w:numId w:val="1"/>
        </w:numPr>
        <w:spacing w:after="0"/>
        <w:jc w:val="both"/>
        <w:rPr>
          <w:sz w:val="28"/>
          <w:szCs w:val="28"/>
        </w:rPr>
      </w:pPr>
      <w:r>
        <w:rPr>
          <w:sz w:val="28"/>
          <w:szCs w:val="28"/>
        </w:rPr>
        <w:t xml:space="preserve">Mathilde devra attendre la prochaine séance pour son parapluie, pourvu qu’il ne pleuve pas </w:t>
      </w:r>
      <w:r w:rsidR="00656986">
        <w:rPr>
          <w:sz w:val="28"/>
          <w:szCs w:val="28"/>
        </w:rPr>
        <w:t>jusque-là</w:t>
      </w:r>
      <w:r>
        <w:rPr>
          <w:sz w:val="28"/>
          <w:szCs w:val="28"/>
        </w:rPr>
        <w:t>…</w:t>
      </w:r>
    </w:p>
    <w:p w14:paraId="40E41BC0" w14:textId="77777777" w:rsidR="003B61A0" w:rsidRDefault="003B61A0" w:rsidP="003D5FF2">
      <w:pPr>
        <w:pStyle w:val="Paragraphedeliste"/>
        <w:numPr>
          <w:ilvl w:val="0"/>
          <w:numId w:val="1"/>
        </w:numPr>
        <w:spacing w:after="0"/>
        <w:jc w:val="both"/>
        <w:rPr>
          <w:sz w:val="28"/>
          <w:szCs w:val="28"/>
        </w:rPr>
      </w:pPr>
      <w:r>
        <w:rPr>
          <w:sz w:val="28"/>
          <w:szCs w:val="28"/>
        </w:rPr>
        <w:t xml:space="preserve">Fabienne, teste à nouveau ton taille bordure pour être </w:t>
      </w:r>
      <w:r w:rsidR="00656986">
        <w:rPr>
          <w:sz w:val="28"/>
          <w:szCs w:val="28"/>
        </w:rPr>
        <w:t>sûre</w:t>
      </w:r>
      <w:r>
        <w:rPr>
          <w:sz w:val="28"/>
          <w:szCs w:val="28"/>
        </w:rPr>
        <w:t xml:space="preserve"> que les bidouilleurs l’on bien remis en route.</w:t>
      </w:r>
    </w:p>
    <w:p w14:paraId="0A095A10" w14:textId="77777777" w:rsidR="003B61A0" w:rsidRDefault="003B61A0" w:rsidP="003D5FF2">
      <w:pPr>
        <w:pStyle w:val="Paragraphedeliste"/>
        <w:numPr>
          <w:ilvl w:val="0"/>
          <w:numId w:val="1"/>
        </w:numPr>
        <w:spacing w:after="0"/>
        <w:jc w:val="both"/>
        <w:rPr>
          <w:sz w:val="28"/>
          <w:szCs w:val="28"/>
        </w:rPr>
      </w:pPr>
      <w:r>
        <w:rPr>
          <w:sz w:val="28"/>
          <w:szCs w:val="28"/>
        </w:rPr>
        <w:t>Hélas, son fer à repasser ne sera plus jamais capable de faire son travail.</w:t>
      </w:r>
    </w:p>
    <w:p w14:paraId="23D0CBF7" w14:textId="77777777" w:rsidR="00320534" w:rsidRDefault="00656986" w:rsidP="003D5FF2">
      <w:pPr>
        <w:pStyle w:val="Paragraphedeliste"/>
        <w:numPr>
          <w:ilvl w:val="0"/>
          <w:numId w:val="1"/>
        </w:numPr>
        <w:spacing w:after="0"/>
        <w:jc w:val="both"/>
        <w:rPr>
          <w:sz w:val="28"/>
          <w:szCs w:val="28"/>
        </w:rPr>
      </w:pPr>
      <w:r>
        <w:rPr>
          <w:sz w:val="28"/>
          <w:szCs w:val="28"/>
        </w:rPr>
        <w:t>En revanche</w:t>
      </w:r>
      <w:r w:rsidR="00320534">
        <w:rPr>
          <w:sz w:val="28"/>
          <w:szCs w:val="28"/>
        </w:rPr>
        <w:t xml:space="preserve"> Lisette est venu </w:t>
      </w:r>
      <w:r>
        <w:rPr>
          <w:sz w:val="28"/>
          <w:szCs w:val="28"/>
        </w:rPr>
        <w:t>récupérer</w:t>
      </w:r>
      <w:r w:rsidR="00320534">
        <w:rPr>
          <w:sz w:val="28"/>
          <w:szCs w:val="28"/>
        </w:rPr>
        <w:t xml:space="preserve"> le sien</w:t>
      </w:r>
    </w:p>
    <w:p w14:paraId="1C2D8665" w14:textId="77777777" w:rsidR="003B61A0" w:rsidRDefault="003B61A0" w:rsidP="003B61A0">
      <w:pPr>
        <w:pStyle w:val="Paragraphedeliste"/>
        <w:spacing w:after="0"/>
        <w:jc w:val="both"/>
        <w:rPr>
          <w:sz w:val="28"/>
          <w:szCs w:val="28"/>
        </w:rPr>
      </w:pPr>
    </w:p>
    <w:p w14:paraId="198984FE" w14:textId="77777777" w:rsidR="003B61A0" w:rsidRDefault="003B61A0" w:rsidP="003B61A0">
      <w:pPr>
        <w:spacing w:after="0"/>
        <w:jc w:val="both"/>
        <w:rPr>
          <w:sz w:val="28"/>
          <w:szCs w:val="28"/>
        </w:rPr>
      </w:pPr>
      <w:r>
        <w:rPr>
          <w:sz w:val="28"/>
          <w:szCs w:val="28"/>
        </w:rPr>
        <w:t>Côté couture :</w:t>
      </w:r>
    </w:p>
    <w:p w14:paraId="4BBFD5DF" w14:textId="77777777" w:rsidR="003B61A0" w:rsidRDefault="003B61A0" w:rsidP="003B61A0">
      <w:pPr>
        <w:pStyle w:val="Paragraphedeliste"/>
        <w:numPr>
          <w:ilvl w:val="0"/>
          <w:numId w:val="2"/>
        </w:numPr>
        <w:spacing w:after="0"/>
        <w:jc w:val="both"/>
        <w:rPr>
          <w:sz w:val="28"/>
          <w:szCs w:val="28"/>
        </w:rPr>
      </w:pPr>
      <w:r>
        <w:rPr>
          <w:sz w:val="28"/>
          <w:szCs w:val="28"/>
        </w:rPr>
        <w:t>Qu’est-ce qu’il va être beau Raymond avec son super blouson customisé !</w:t>
      </w:r>
    </w:p>
    <w:p w14:paraId="197C9E6F" w14:textId="77777777" w:rsidR="003B61A0" w:rsidRDefault="003B61A0" w:rsidP="003B61A0">
      <w:pPr>
        <w:pStyle w:val="Paragraphedeliste"/>
        <w:numPr>
          <w:ilvl w:val="0"/>
          <w:numId w:val="2"/>
        </w:numPr>
        <w:spacing w:after="0"/>
        <w:jc w:val="both"/>
        <w:rPr>
          <w:sz w:val="28"/>
          <w:szCs w:val="28"/>
        </w:rPr>
      </w:pPr>
      <w:r>
        <w:rPr>
          <w:sz w:val="28"/>
          <w:szCs w:val="28"/>
        </w:rPr>
        <w:t>Comment un tee-shirt moche devient une pièce unique</w:t>
      </w:r>
    </w:p>
    <w:p w14:paraId="5CD6DAAB" w14:textId="77777777" w:rsidR="003B61A0" w:rsidRDefault="003B61A0" w:rsidP="003B61A0">
      <w:pPr>
        <w:pStyle w:val="Paragraphedeliste"/>
        <w:numPr>
          <w:ilvl w:val="0"/>
          <w:numId w:val="2"/>
        </w:numPr>
        <w:spacing w:after="0"/>
        <w:jc w:val="both"/>
        <w:rPr>
          <w:sz w:val="28"/>
          <w:szCs w:val="28"/>
        </w:rPr>
      </w:pPr>
      <w:r>
        <w:rPr>
          <w:sz w:val="28"/>
          <w:szCs w:val="28"/>
        </w:rPr>
        <w:t>Des tricoteuses à l’œuvre ce samedi</w:t>
      </w:r>
    </w:p>
    <w:p w14:paraId="398FC3DD" w14:textId="77777777" w:rsidR="003B61A0" w:rsidRDefault="003B61A0" w:rsidP="003B61A0">
      <w:pPr>
        <w:pStyle w:val="Paragraphedeliste"/>
        <w:numPr>
          <w:ilvl w:val="0"/>
          <w:numId w:val="2"/>
        </w:numPr>
        <w:spacing w:after="0"/>
        <w:jc w:val="both"/>
        <w:rPr>
          <w:sz w:val="28"/>
          <w:szCs w:val="28"/>
        </w:rPr>
      </w:pPr>
      <w:r>
        <w:rPr>
          <w:sz w:val="28"/>
          <w:szCs w:val="28"/>
        </w:rPr>
        <w:t>Hélène a montré à tous comment on fait un super sac avec u</w:t>
      </w:r>
      <w:r w:rsidR="00320534">
        <w:rPr>
          <w:sz w:val="28"/>
          <w:szCs w:val="28"/>
        </w:rPr>
        <w:t>n</w:t>
      </w:r>
      <w:r>
        <w:rPr>
          <w:sz w:val="28"/>
          <w:szCs w:val="28"/>
        </w:rPr>
        <w:t xml:space="preserve"> vieux jeans.</w:t>
      </w:r>
    </w:p>
    <w:p w14:paraId="5B59C4C8" w14:textId="17D3CC8F" w:rsidR="00886493" w:rsidRDefault="00886493" w:rsidP="0040039C">
      <w:pPr>
        <w:pStyle w:val="Paragraphedeliste"/>
        <w:tabs>
          <w:tab w:val="left" w:pos="6996"/>
        </w:tabs>
        <w:spacing w:after="0"/>
        <w:jc w:val="both"/>
        <w:rPr>
          <w:sz w:val="28"/>
          <w:szCs w:val="28"/>
        </w:rPr>
      </w:pPr>
      <w:r>
        <w:rPr>
          <w:noProof/>
          <w:sz w:val="28"/>
          <w:szCs w:val="28"/>
        </w:rPr>
        <w:lastRenderedPageBreak/>
        <w:drawing>
          <wp:inline distT="0" distB="0" distL="0" distR="0" wp14:anchorId="38482EE7" wp14:editId="735143A9">
            <wp:extent cx="1343660" cy="1754827"/>
            <wp:effectExtent l="4127"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 shirt.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355615" cy="1770441"/>
                    </a:xfrm>
                    <a:prstGeom prst="rect">
                      <a:avLst/>
                    </a:prstGeom>
                  </pic:spPr>
                </pic:pic>
              </a:graphicData>
            </a:graphic>
          </wp:inline>
        </w:drawing>
      </w:r>
      <w:r w:rsidR="00136A44">
        <w:rPr>
          <w:noProof/>
          <w:sz w:val="28"/>
          <w:szCs w:val="28"/>
        </w:rPr>
        <w:drawing>
          <wp:inline distT="0" distB="0" distL="0" distR="0" wp14:anchorId="7BFBDF83" wp14:editId="5BB02CDD">
            <wp:extent cx="1836420" cy="1379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57841029594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420" cy="1379220"/>
                    </a:xfrm>
                    <a:prstGeom prst="rect">
                      <a:avLst/>
                    </a:prstGeom>
                  </pic:spPr>
                </pic:pic>
              </a:graphicData>
            </a:graphic>
          </wp:inline>
        </w:drawing>
      </w:r>
      <w:r w:rsidR="0040039C">
        <w:rPr>
          <w:sz w:val="28"/>
          <w:szCs w:val="28"/>
        </w:rPr>
        <w:tab/>
      </w:r>
      <w:r w:rsidR="0040039C">
        <w:rPr>
          <w:noProof/>
          <w:sz w:val="28"/>
          <w:szCs w:val="28"/>
        </w:rPr>
        <w:drawing>
          <wp:inline distT="0" distB="0" distL="0" distR="0" wp14:anchorId="335B370F" wp14:editId="72D02617">
            <wp:extent cx="2842260" cy="3429000"/>
            <wp:effectExtent l="0" t="762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511_114015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842260" cy="3429000"/>
                    </a:xfrm>
                    <a:prstGeom prst="rect">
                      <a:avLst/>
                    </a:prstGeom>
                  </pic:spPr>
                </pic:pic>
              </a:graphicData>
            </a:graphic>
          </wp:inline>
        </w:drawing>
      </w:r>
    </w:p>
    <w:p w14:paraId="75B2CD31" w14:textId="7B926102" w:rsidR="00136A44" w:rsidRDefault="00136A44" w:rsidP="00886493">
      <w:pPr>
        <w:pStyle w:val="Paragraphedeliste"/>
        <w:spacing w:after="0"/>
        <w:jc w:val="both"/>
        <w:rPr>
          <w:sz w:val="28"/>
          <w:szCs w:val="28"/>
        </w:rPr>
      </w:pPr>
    </w:p>
    <w:p w14:paraId="1DDF2225" w14:textId="77777777" w:rsidR="00320534" w:rsidRDefault="00320534" w:rsidP="00320534">
      <w:pPr>
        <w:spacing w:after="0"/>
        <w:jc w:val="both"/>
        <w:rPr>
          <w:sz w:val="28"/>
          <w:szCs w:val="28"/>
        </w:rPr>
      </w:pPr>
    </w:p>
    <w:p w14:paraId="142DB817" w14:textId="77777777" w:rsidR="00320534" w:rsidRDefault="00320534" w:rsidP="00320534">
      <w:pPr>
        <w:spacing w:after="0"/>
        <w:jc w:val="both"/>
        <w:rPr>
          <w:sz w:val="28"/>
          <w:szCs w:val="28"/>
        </w:rPr>
      </w:pPr>
      <w:r>
        <w:rPr>
          <w:sz w:val="28"/>
          <w:szCs w:val="28"/>
        </w:rPr>
        <w:t>Bienvenue à Angèle et Martine , pleines d’idées…ces idées ne sont pas tombées dans des oreilles de sourds et de sourdes !</w:t>
      </w:r>
    </w:p>
    <w:p w14:paraId="0C19248F" w14:textId="61C50C8B" w:rsidR="0040039C" w:rsidRDefault="00320534" w:rsidP="00320534">
      <w:pPr>
        <w:spacing w:after="0"/>
        <w:jc w:val="both"/>
        <w:rPr>
          <w:sz w:val="28"/>
          <w:szCs w:val="28"/>
        </w:rPr>
      </w:pPr>
      <w:r>
        <w:rPr>
          <w:sz w:val="28"/>
          <w:szCs w:val="28"/>
        </w:rPr>
        <w:t>Bienvenue à notre accordéoniste de choc Marcel et sa gentille Lucette.</w:t>
      </w:r>
    </w:p>
    <w:p w14:paraId="5F7F2B9A" w14:textId="77777777" w:rsidR="0040039C" w:rsidRDefault="0040039C" w:rsidP="00320534">
      <w:pPr>
        <w:spacing w:after="0"/>
        <w:jc w:val="both"/>
        <w:rPr>
          <w:sz w:val="28"/>
          <w:szCs w:val="28"/>
        </w:rPr>
      </w:pPr>
    </w:p>
    <w:p w14:paraId="70B16D8F" w14:textId="77777777" w:rsidR="0040039C" w:rsidRDefault="00320534" w:rsidP="0040039C">
      <w:pPr>
        <w:spacing w:after="0"/>
        <w:jc w:val="center"/>
        <w:rPr>
          <w:color w:val="FFC000"/>
          <w:sz w:val="36"/>
          <w:szCs w:val="36"/>
        </w:rPr>
      </w:pPr>
      <w:r w:rsidRPr="0040039C">
        <w:rPr>
          <w:color w:val="FFC000"/>
          <w:sz w:val="36"/>
          <w:szCs w:val="36"/>
        </w:rPr>
        <w:t>Nous sommes prêts pour le dernier R</w:t>
      </w:r>
      <w:r w:rsidR="0040039C" w:rsidRPr="0040039C">
        <w:rPr>
          <w:color w:val="FFC000"/>
          <w:sz w:val="36"/>
          <w:szCs w:val="36"/>
        </w:rPr>
        <w:t>e</w:t>
      </w:r>
      <w:r w:rsidRPr="0040039C">
        <w:rPr>
          <w:color w:val="FFC000"/>
          <w:sz w:val="36"/>
          <w:szCs w:val="36"/>
        </w:rPr>
        <w:t>pair de la saison</w:t>
      </w:r>
    </w:p>
    <w:p w14:paraId="326E6EE4" w14:textId="34F87DA4" w:rsidR="0040039C" w:rsidRPr="0040039C" w:rsidRDefault="00320534" w:rsidP="0040039C">
      <w:pPr>
        <w:spacing w:after="0"/>
        <w:jc w:val="center"/>
        <w:rPr>
          <w:color w:val="FFC000"/>
          <w:sz w:val="36"/>
          <w:szCs w:val="36"/>
        </w:rPr>
      </w:pPr>
      <w:r w:rsidRPr="0040039C">
        <w:rPr>
          <w:color w:val="FFC000"/>
          <w:sz w:val="36"/>
          <w:szCs w:val="36"/>
        </w:rPr>
        <w:t xml:space="preserve"> le </w:t>
      </w:r>
      <w:r w:rsidR="0040039C">
        <w:rPr>
          <w:color w:val="FFC000"/>
          <w:sz w:val="36"/>
          <w:szCs w:val="36"/>
        </w:rPr>
        <w:t xml:space="preserve">samedi </w:t>
      </w:r>
      <w:r w:rsidRPr="0040039C">
        <w:rPr>
          <w:color w:val="FFC000"/>
          <w:sz w:val="36"/>
          <w:szCs w:val="36"/>
        </w:rPr>
        <w:t>8 juin.</w:t>
      </w:r>
    </w:p>
    <w:p w14:paraId="417ECFDA" w14:textId="77777777" w:rsidR="0040039C" w:rsidRDefault="00320534" w:rsidP="0040039C">
      <w:pPr>
        <w:spacing w:after="0"/>
        <w:jc w:val="center"/>
        <w:rPr>
          <w:color w:val="FFC000"/>
          <w:sz w:val="36"/>
          <w:szCs w:val="36"/>
        </w:rPr>
      </w:pPr>
      <w:r w:rsidRPr="0040039C">
        <w:rPr>
          <w:color w:val="FFC000"/>
          <w:sz w:val="36"/>
          <w:szCs w:val="36"/>
        </w:rPr>
        <w:t xml:space="preserve"> Il nous propose en plus d’un repas </w:t>
      </w:r>
      <w:r w:rsidR="0040039C" w:rsidRPr="0040039C">
        <w:rPr>
          <w:color w:val="FFC000"/>
          <w:sz w:val="36"/>
          <w:szCs w:val="36"/>
        </w:rPr>
        <w:t>commun</w:t>
      </w:r>
    </w:p>
    <w:p w14:paraId="227837E0" w14:textId="2CB89D7F" w:rsidR="0040039C" w:rsidRPr="0040039C" w:rsidRDefault="00320534" w:rsidP="0040039C">
      <w:pPr>
        <w:spacing w:after="0"/>
        <w:jc w:val="center"/>
        <w:rPr>
          <w:color w:val="FFC000"/>
          <w:sz w:val="36"/>
          <w:szCs w:val="36"/>
        </w:rPr>
      </w:pPr>
      <w:r w:rsidRPr="0040039C">
        <w:rPr>
          <w:color w:val="FFC000"/>
          <w:sz w:val="36"/>
          <w:szCs w:val="36"/>
        </w:rPr>
        <w:t xml:space="preserve"> de partager aussi des chansons.</w:t>
      </w:r>
    </w:p>
    <w:p w14:paraId="23A13321" w14:textId="77777777" w:rsidR="0040039C" w:rsidRDefault="0040039C" w:rsidP="0040039C">
      <w:pPr>
        <w:spacing w:after="0"/>
        <w:jc w:val="center"/>
        <w:rPr>
          <w:sz w:val="28"/>
          <w:szCs w:val="28"/>
        </w:rPr>
      </w:pPr>
    </w:p>
    <w:p w14:paraId="353DC9F3" w14:textId="77777777" w:rsidR="0040039C" w:rsidRDefault="00320534" w:rsidP="0040039C">
      <w:pPr>
        <w:spacing w:after="0"/>
        <w:jc w:val="both"/>
        <w:rPr>
          <w:sz w:val="28"/>
          <w:szCs w:val="28"/>
        </w:rPr>
      </w:pPr>
      <w:r>
        <w:rPr>
          <w:sz w:val="28"/>
          <w:szCs w:val="28"/>
        </w:rPr>
        <w:t>Didier va vérifier si nous pouvons profiter d’un peu plus de temps dans la salle.</w:t>
      </w:r>
    </w:p>
    <w:p w14:paraId="1AB0501D" w14:textId="77777777" w:rsidR="0040039C" w:rsidRDefault="00320534" w:rsidP="0040039C">
      <w:pPr>
        <w:spacing w:after="0"/>
        <w:jc w:val="both"/>
        <w:rPr>
          <w:sz w:val="28"/>
          <w:szCs w:val="28"/>
        </w:rPr>
      </w:pPr>
      <w:r>
        <w:rPr>
          <w:sz w:val="28"/>
          <w:szCs w:val="28"/>
        </w:rPr>
        <w:t>Mais il fera beau en juin</w:t>
      </w:r>
      <w:r w:rsidR="0040039C">
        <w:rPr>
          <w:sz w:val="28"/>
          <w:szCs w:val="28"/>
        </w:rPr>
        <w:t>….</w:t>
      </w:r>
    </w:p>
    <w:p w14:paraId="121DE569" w14:textId="77777777" w:rsidR="0040039C" w:rsidRDefault="00320534" w:rsidP="0040039C">
      <w:pPr>
        <w:spacing w:after="0"/>
        <w:jc w:val="both"/>
        <w:rPr>
          <w:sz w:val="28"/>
          <w:szCs w:val="28"/>
        </w:rPr>
      </w:pPr>
      <w:r>
        <w:rPr>
          <w:sz w:val="28"/>
          <w:szCs w:val="28"/>
        </w:rPr>
        <w:t xml:space="preserve"> Et l’on pourr</w:t>
      </w:r>
      <w:r w:rsidR="0040039C">
        <w:rPr>
          <w:sz w:val="28"/>
          <w:szCs w:val="28"/>
        </w:rPr>
        <w:t>ait</w:t>
      </w:r>
      <w:r>
        <w:rPr>
          <w:sz w:val="28"/>
          <w:szCs w:val="28"/>
        </w:rPr>
        <w:t xml:space="preserve"> peut-être bénéficier des bords de l’Oise…</w:t>
      </w:r>
    </w:p>
    <w:p w14:paraId="38FC0B3E" w14:textId="1FF6B3A8" w:rsidR="00320534" w:rsidRDefault="00320534" w:rsidP="0040039C">
      <w:pPr>
        <w:spacing w:after="0"/>
        <w:jc w:val="both"/>
        <w:rPr>
          <w:sz w:val="28"/>
          <w:szCs w:val="28"/>
        </w:rPr>
      </w:pPr>
      <w:r>
        <w:rPr>
          <w:sz w:val="28"/>
          <w:szCs w:val="28"/>
        </w:rPr>
        <w:t>ça donnera</w:t>
      </w:r>
      <w:r w:rsidR="0040039C">
        <w:rPr>
          <w:sz w:val="28"/>
          <w:szCs w:val="28"/>
        </w:rPr>
        <w:t>it</w:t>
      </w:r>
      <w:r>
        <w:rPr>
          <w:sz w:val="28"/>
          <w:szCs w:val="28"/>
        </w:rPr>
        <w:t xml:space="preserve"> un petit côté </w:t>
      </w:r>
      <w:r w:rsidR="00656986">
        <w:rPr>
          <w:sz w:val="28"/>
          <w:szCs w:val="28"/>
        </w:rPr>
        <w:t>Guinguette</w:t>
      </w:r>
      <w:r>
        <w:rPr>
          <w:sz w:val="28"/>
          <w:szCs w:val="28"/>
        </w:rPr>
        <w:t> ! n’oubliez pas vos canotiers …</w:t>
      </w:r>
    </w:p>
    <w:p w14:paraId="732BCE70" w14:textId="729B8F01" w:rsidR="0040039C" w:rsidRDefault="0040039C" w:rsidP="0040039C">
      <w:pPr>
        <w:spacing w:after="0"/>
        <w:jc w:val="both"/>
        <w:rPr>
          <w:sz w:val="28"/>
          <w:szCs w:val="28"/>
        </w:rPr>
      </w:pPr>
    </w:p>
    <w:p w14:paraId="005C54D5" w14:textId="1F3BF07E" w:rsidR="0040039C" w:rsidRPr="00320534" w:rsidRDefault="0040039C" w:rsidP="0040039C">
      <w:pPr>
        <w:spacing w:after="0"/>
        <w:jc w:val="both"/>
        <w:rPr>
          <w:sz w:val="28"/>
          <w:szCs w:val="28"/>
        </w:rPr>
      </w:pPr>
      <w:r>
        <w:rPr>
          <w:sz w:val="28"/>
          <w:szCs w:val="28"/>
        </w:rPr>
        <w:t>CRICRI le colibri</w:t>
      </w:r>
      <w:bookmarkStart w:id="0" w:name="_GoBack"/>
      <w:bookmarkEnd w:id="0"/>
    </w:p>
    <w:sectPr w:rsidR="0040039C" w:rsidRPr="0032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74113"/>
    <w:multiLevelType w:val="hybridMultilevel"/>
    <w:tmpl w:val="19B8F7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006D2B"/>
    <w:multiLevelType w:val="hybridMultilevel"/>
    <w:tmpl w:val="A1D29B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F2"/>
    <w:rsid w:val="00136A44"/>
    <w:rsid w:val="00320534"/>
    <w:rsid w:val="003B61A0"/>
    <w:rsid w:val="003D5FF2"/>
    <w:rsid w:val="0040039C"/>
    <w:rsid w:val="00656986"/>
    <w:rsid w:val="00886493"/>
    <w:rsid w:val="00BB3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D3A4"/>
  <w15:chartTrackingRefBased/>
  <w15:docId w15:val="{CA8F41C1-EEE6-465D-8761-9F203F93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vogel</dc:creator>
  <cp:keywords/>
  <dc:description/>
  <cp:lastModifiedBy>christine vogel</cp:lastModifiedBy>
  <cp:revision>7</cp:revision>
  <dcterms:created xsi:type="dcterms:W3CDTF">2019-05-14T13:14:00Z</dcterms:created>
  <dcterms:modified xsi:type="dcterms:W3CDTF">2019-05-14T16:43:00Z</dcterms:modified>
</cp:coreProperties>
</file>